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Х. Севостьянов 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 xml:space="preserve">Муниципальное бюджетное общеоборазовательное учреждение </w:t>
      </w:r>
    </w:p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Россошанская основная общеобразовательная школа</w:t>
      </w:r>
    </w:p>
    <w:p w:rsidR="009B058D" w:rsidRPr="0022213E" w:rsidRDefault="009B058D" w:rsidP="009B058D">
      <w:pPr>
        <w:jc w:val="center"/>
        <w:rPr>
          <w:rFonts w:ascii="Times New Roman" w:hAnsi="Times New Roman"/>
          <w:sz w:val="28"/>
          <w:szCs w:val="28"/>
        </w:rPr>
      </w:pPr>
    </w:p>
    <w:p w:rsidR="009B058D" w:rsidRDefault="00D922E8" w:rsidP="009B058D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2971800" cy="1943100"/>
            <wp:effectExtent l="19050" t="0" r="0" b="0"/>
            <wp:docPr id="3" name="Рисунок 3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8D" w:rsidRDefault="009B058D" w:rsidP="009B058D">
      <w:pPr>
        <w:jc w:val="right"/>
        <w:rPr>
          <w:rFonts w:ascii="Times New Roman" w:hAnsi="Times New Roman"/>
          <w:b/>
          <w:sz w:val="28"/>
          <w:szCs w:val="28"/>
        </w:rPr>
      </w:pP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геометрии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7 </w:t>
      </w:r>
      <w:r w:rsidR="00BC2B0B">
        <w:rPr>
          <w:rFonts w:ascii="Times New Roman" w:hAnsi="Times New Roman"/>
          <w:sz w:val="28"/>
          <w:szCs w:val="28"/>
          <w:u w:val="single"/>
        </w:rPr>
        <w:t>-8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>ы.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 xml:space="preserve">оличество часов: 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 – </w:t>
      </w:r>
      <w:r w:rsidR="00E660CD">
        <w:rPr>
          <w:rFonts w:ascii="Times New Roman" w:hAnsi="Times New Roman"/>
          <w:sz w:val="28"/>
          <w:szCs w:val="28"/>
          <w:u w:val="single"/>
        </w:rPr>
        <w:t>70</w:t>
      </w:r>
      <w:r w:rsidR="00BC2B0B">
        <w:rPr>
          <w:rFonts w:ascii="Times New Roman" w:hAnsi="Times New Roman"/>
          <w:sz w:val="28"/>
          <w:szCs w:val="28"/>
          <w:u w:val="single"/>
        </w:rPr>
        <w:t>,  8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>класс</w:t>
      </w:r>
      <w:r w:rsidR="0026706F">
        <w:rPr>
          <w:rFonts w:ascii="Times New Roman" w:hAnsi="Times New Roman"/>
          <w:sz w:val="28"/>
          <w:szCs w:val="28"/>
          <w:u w:val="single"/>
        </w:rPr>
        <w:t xml:space="preserve"> – </w:t>
      </w:r>
      <w:r w:rsidR="00E660CD">
        <w:rPr>
          <w:rFonts w:ascii="Times New Roman" w:hAnsi="Times New Roman"/>
          <w:sz w:val="28"/>
          <w:szCs w:val="28"/>
          <w:u w:val="single"/>
        </w:rPr>
        <w:t>70</w:t>
      </w:r>
      <w:r w:rsidR="00BC2B0B">
        <w:rPr>
          <w:rFonts w:ascii="Times New Roman" w:hAnsi="Times New Roman"/>
          <w:sz w:val="28"/>
          <w:szCs w:val="28"/>
          <w:u w:val="single"/>
        </w:rPr>
        <w:t>.</w:t>
      </w:r>
    </w:p>
    <w:p w:rsidR="009B058D" w:rsidRDefault="009B058D" w:rsidP="009B058D">
      <w:pPr>
        <w:rPr>
          <w:rFonts w:ascii="Times New Roman" w:hAnsi="Times New Roman"/>
          <w:sz w:val="28"/>
          <w:szCs w:val="28"/>
        </w:rPr>
      </w:pPr>
      <w:r w:rsidRPr="00440BE0">
        <w:rPr>
          <w:rFonts w:ascii="Times New Roman" w:hAnsi="Times New Roman"/>
          <w:sz w:val="28"/>
          <w:szCs w:val="28"/>
        </w:rPr>
        <w:t>Учител</w:t>
      </w:r>
      <w:r w:rsidR="00BC2B0B">
        <w:rPr>
          <w:rFonts w:ascii="Times New Roman" w:hAnsi="Times New Roman"/>
          <w:sz w:val="28"/>
          <w:szCs w:val="28"/>
        </w:rPr>
        <w:t>я</w:t>
      </w:r>
      <w:r w:rsidRPr="00440BE0">
        <w:rPr>
          <w:rFonts w:ascii="Times New Roman" w:hAnsi="Times New Roman"/>
          <w:sz w:val="28"/>
          <w:szCs w:val="28"/>
        </w:rPr>
        <w:t xml:space="preserve">: </w:t>
      </w:r>
      <w:r w:rsidR="00EA4DCB">
        <w:rPr>
          <w:rFonts w:ascii="Times New Roman" w:hAnsi="Times New Roman"/>
          <w:sz w:val="28"/>
          <w:szCs w:val="28"/>
          <w:u w:val="single"/>
        </w:rPr>
        <w:t>Лагунова Наталья Юрьевна</w:t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Pr="003F1C41" w:rsidRDefault="009B058D" w:rsidP="009B058D">
      <w:pPr>
        <w:ind w:left="360"/>
        <w:rPr>
          <w:rFonts w:ascii="Times New Roman" w:hAnsi="Times New Roman" w:cs="Times New Roman"/>
          <w:sz w:val="24"/>
          <w:szCs w:val="24"/>
        </w:rPr>
      </w:pPr>
      <w:r w:rsidRPr="003F1C41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математике.2015 г.</w:t>
      </w:r>
    </w:p>
    <w:p w:rsidR="009B058D" w:rsidRPr="003F1C41" w:rsidRDefault="009B058D" w:rsidP="009B058D">
      <w:pPr>
        <w:jc w:val="both"/>
        <w:rPr>
          <w:rFonts w:ascii="Times New Roman" w:hAnsi="Times New Roman"/>
          <w:sz w:val="24"/>
          <w:szCs w:val="24"/>
        </w:rPr>
      </w:pPr>
      <w:r w:rsidRPr="003F1C41">
        <w:rPr>
          <w:rFonts w:ascii="Times New Roman" w:hAnsi="Times New Roman"/>
          <w:sz w:val="24"/>
          <w:szCs w:val="24"/>
          <w:u w:val="single"/>
        </w:rPr>
        <w:t>Авторская программа по геометрии Л.С.Атанасяна,входящая в  сборник рабочих программ «П</w:t>
      </w:r>
      <w:r w:rsidRPr="003F1C41">
        <w:rPr>
          <w:rFonts w:ascii="Times New Roman" w:hAnsi="Times New Roman"/>
          <w:bCs/>
          <w:sz w:val="24"/>
          <w:szCs w:val="24"/>
          <w:u w:val="single"/>
        </w:rPr>
        <w:t>рограммы общеобразовательных учреждений: Геометрия , 7-9 классы», составитель:Т.А. Бурмистрова, Москва Просвещение, 2014 г.</w:t>
      </w: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.Пояснительная записка.</w:t>
      </w: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C2B0B" w:rsidRPr="00EB50FB" w:rsidRDefault="003A7F74" w:rsidP="003A7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>Настоящая программа по геометрии для 7</w:t>
      </w:r>
      <w:r w:rsidR="00BC2B0B" w:rsidRPr="00EB50FB">
        <w:rPr>
          <w:rFonts w:ascii="Times New Roman" w:hAnsi="Times New Roman" w:cs="Times New Roman"/>
          <w:sz w:val="24"/>
          <w:szCs w:val="24"/>
        </w:rPr>
        <w:t>-8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ов</w:t>
      </w:r>
      <w:r w:rsidRPr="00EB50FB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школы составлена на основе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нормативных документов</w:t>
      </w:r>
      <w:r w:rsidR="0018624E" w:rsidRPr="00EB50FB">
        <w:rPr>
          <w:rFonts w:ascii="Times New Roman" w:hAnsi="Times New Roman" w:cs="Times New Roman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EB50FB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B50FB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5A5937"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.</w:t>
      </w:r>
    </w:p>
    <w:p w:rsidR="00BC2B0B" w:rsidRPr="00EB50FB" w:rsidRDefault="00BC2B0B" w:rsidP="005A5937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3A7F74" w:rsidRPr="00EB50FB" w:rsidRDefault="003A7F74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073B" w:rsidRPr="00EB50FB" w:rsidRDefault="0002073B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по </w:t>
      </w:r>
      <w:r w:rsidRPr="00EB50FB">
        <w:rPr>
          <w:rFonts w:ascii="Times New Roman" w:hAnsi="Times New Roman" w:cs="Times New Roman"/>
          <w:sz w:val="24"/>
          <w:szCs w:val="24"/>
        </w:rPr>
        <w:t xml:space="preserve">2 ч в неделю в 7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и в 8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ах</w:t>
      </w:r>
      <w:r w:rsidRPr="00EB50FB">
        <w:rPr>
          <w:rFonts w:ascii="Times New Roman" w:hAnsi="Times New Roman" w:cs="Times New Roman"/>
          <w:sz w:val="24"/>
          <w:szCs w:val="24"/>
        </w:rPr>
        <w:t>. В рабочей программе спланировано: 6</w:t>
      </w:r>
      <w:r w:rsidR="009269E0">
        <w:rPr>
          <w:rFonts w:ascii="Times New Roman" w:hAnsi="Times New Roman" w:cs="Times New Roman"/>
          <w:sz w:val="24"/>
          <w:szCs w:val="24"/>
        </w:rPr>
        <w:t>8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уроков: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во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урок,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– 2</w:t>
      </w:r>
      <w:r w:rsidR="003A7F74" w:rsidRPr="00EB50FB">
        <w:rPr>
          <w:rFonts w:ascii="Times New Roman" w:hAnsi="Times New Roman" w:cs="Times New Roman"/>
          <w:sz w:val="24"/>
          <w:szCs w:val="24"/>
        </w:rPr>
        <w:t>1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 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447949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уроков. Не </w:t>
      </w:r>
      <w:r w:rsidRPr="00EB50FB">
        <w:rPr>
          <w:rFonts w:ascii="Times New Roman" w:hAnsi="Times New Roman" w:cs="Times New Roman"/>
          <w:sz w:val="24"/>
          <w:szCs w:val="24"/>
        </w:rPr>
        <w:lastRenderedPageBreak/>
        <w:t xml:space="preserve">запланирован урок: </w:t>
      </w:r>
      <w:r w:rsidR="009269E0">
        <w:rPr>
          <w:rFonts w:ascii="Times New Roman" w:hAnsi="Times New Roman" w:cs="Times New Roman"/>
          <w:sz w:val="24"/>
          <w:szCs w:val="24"/>
        </w:rPr>
        <w:t>04.11,23.02</w:t>
      </w:r>
      <w:r w:rsidR="00B9652B">
        <w:rPr>
          <w:rFonts w:ascii="Times New Roman" w:hAnsi="Times New Roman" w:cs="Times New Roman"/>
          <w:sz w:val="24"/>
          <w:szCs w:val="24"/>
        </w:rPr>
        <w:t>,</w:t>
      </w:r>
      <w:r w:rsidRPr="00EB50FB">
        <w:rPr>
          <w:rFonts w:ascii="Times New Roman" w:hAnsi="Times New Roman" w:cs="Times New Roman"/>
          <w:sz w:val="24"/>
          <w:szCs w:val="24"/>
        </w:rPr>
        <w:t>как праздничны</w:t>
      </w:r>
      <w:r w:rsidR="005A5937" w:rsidRPr="00EB50FB">
        <w:rPr>
          <w:rFonts w:ascii="Times New Roman" w:hAnsi="Times New Roman" w:cs="Times New Roman"/>
          <w:sz w:val="24"/>
          <w:szCs w:val="24"/>
        </w:rPr>
        <w:t xml:space="preserve">й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нерабочи</w:t>
      </w:r>
      <w:r w:rsidR="005A5937" w:rsidRPr="00EB50FB">
        <w:rPr>
          <w:rFonts w:ascii="Times New Roman" w:hAnsi="Times New Roman" w:cs="Times New Roman"/>
          <w:sz w:val="24"/>
          <w:szCs w:val="24"/>
        </w:rPr>
        <w:t>й</w:t>
      </w:r>
      <w:r w:rsidRPr="00EB50FB">
        <w:rPr>
          <w:rFonts w:ascii="Times New Roman" w:hAnsi="Times New Roman" w:cs="Times New Roman"/>
          <w:sz w:val="24"/>
          <w:szCs w:val="24"/>
        </w:rPr>
        <w:t xml:space="preserve"> д</w:t>
      </w:r>
      <w:r w:rsidR="005A5937" w:rsidRPr="00EB50FB">
        <w:rPr>
          <w:rFonts w:ascii="Times New Roman" w:hAnsi="Times New Roman" w:cs="Times New Roman"/>
          <w:sz w:val="24"/>
          <w:szCs w:val="24"/>
        </w:rPr>
        <w:t>е</w:t>
      </w:r>
      <w:r w:rsidRPr="00EB50FB">
        <w:rPr>
          <w:rFonts w:ascii="Times New Roman" w:hAnsi="Times New Roman" w:cs="Times New Roman"/>
          <w:sz w:val="24"/>
          <w:szCs w:val="24"/>
        </w:rPr>
        <w:t>н</w:t>
      </w:r>
      <w:r w:rsidR="005A5937" w:rsidRPr="00EB50FB">
        <w:rPr>
          <w:rFonts w:ascii="Times New Roman" w:hAnsi="Times New Roman" w:cs="Times New Roman"/>
          <w:sz w:val="24"/>
          <w:szCs w:val="24"/>
        </w:rPr>
        <w:t>ь</w:t>
      </w:r>
      <w:r w:rsidRPr="00EB50FB">
        <w:rPr>
          <w:rFonts w:ascii="Times New Roman" w:hAnsi="Times New Roman" w:cs="Times New Roman"/>
          <w:sz w:val="24"/>
          <w:szCs w:val="24"/>
        </w:rPr>
        <w:t xml:space="preserve">,  (ст. 112 ТК РФ). </w:t>
      </w:r>
    </w:p>
    <w:p w:rsidR="00BD5F25" w:rsidRPr="00EB50FB" w:rsidRDefault="00BD5F25" w:rsidP="00955EE9">
      <w:pPr>
        <w:pStyle w:val="a3"/>
      </w:pPr>
    </w:p>
    <w:p w:rsidR="0021222B" w:rsidRPr="00EB50FB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7A12CF">
        <w:rPr>
          <w:rFonts w:ascii="Times New Roman" w:hAnsi="Times New Roman" w:cs="Times New Roman"/>
          <w:sz w:val="24"/>
        </w:rPr>
        <w:t xml:space="preserve">            Изучение предмета направлено на достижение следующих </w:t>
      </w:r>
      <w:r w:rsidRPr="00740088">
        <w:rPr>
          <w:rFonts w:ascii="Times New Roman" w:hAnsi="Times New Roman" w:cs="Times New Roman"/>
          <w:b/>
          <w:sz w:val="24"/>
        </w:rPr>
        <w:t>целей:</w:t>
      </w: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sz w:val="12"/>
        </w:rPr>
      </w:pP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овладение</w:t>
      </w:r>
      <w:r w:rsidRPr="00861530">
        <w:rPr>
          <w:rFonts w:ascii="Times New Roman" w:hAnsi="Times New Roman" w:cs="Times New Roman"/>
          <w:sz w:val="24"/>
        </w:rPr>
        <w:t xml:space="preserve"> системой математических знаний и умений, необходимых для            применения в практической деятельности, изучения смежных дисциплин,   продолжения образования;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интеллектуальное развитие,</w:t>
      </w:r>
      <w:r w:rsidRPr="00861530">
        <w:rPr>
          <w:rFonts w:ascii="Times New Roman" w:hAnsi="Times New Roman" w:cs="Times New Roman"/>
          <w:sz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формирование представлений</w:t>
      </w:r>
      <w:r w:rsidRPr="00861530">
        <w:rPr>
          <w:rFonts w:ascii="Times New Roman" w:hAnsi="Times New Roman" w:cs="Times New Roman"/>
          <w:sz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воспитание</w:t>
      </w:r>
      <w:r w:rsidRPr="00861530">
        <w:rPr>
          <w:rFonts w:ascii="Times New Roman" w:hAnsi="Times New Roman" w:cs="Times New Roman"/>
          <w:sz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1222B" w:rsidRPr="00740088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12"/>
          <w:szCs w:val="24"/>
        </w:rPr>
      </w:pPr>
    </w:p>
    <w:p w:rsidR="00955EE9" w:rsidRPr="00861530" w:rsidRDefault="00955EE9" w:rsidP="00955EE9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56B95">
        <w:rPr>
          <w:rFonts w:ascii="Times New Roman" w:hAnsi="Times New Roman" w:cs="Times New Roman"/>
        </w:rPr>
        <w:t xml:space="preserve">            </w:t>
      </w:r>
      <w:r w:rsidRPr="007A12CF">
        <w:rPr>
          <w:rFonts w:ascii="Times New Roman" w:hAnsi="Times New Roman" w:cs="Times New Roman"/>
          <w:sz w:val="24"/>
        </w:rPr>
        <w:t xml:space="preserve">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 </w:t>
      </w:r>
      <w:r w:rsidRPr="00861530">
        <w:rPr>
          <w:rFonts w:ascii="Times New Roman" w:hAnsi="Times New Roman" w:cs="Times New Roman"/>
          <w:b/>
          <w:sz w:val="24"/>
        </w:rPr>
        <w:t>задачи: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введение терминологии и отработка умения ее грамотно использования;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развитие навыков изображения планиметрических фигур и простейших геометрических конфигураций;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применения свойств геометрических фигур как опоры при решении задач;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решения задач на доказательство;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отработка навыков решения задач на построение с помощью циркуля и линейки;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расширение знаний учащихся о треугольниках, четырёхугольниках и окружности.</w:t>
      </w: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03E2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56B95">
        <w:rPr>
          <w:rFonts w:ascii="Times New Roman" w:hAnsi="Times New Roman" w:cs="Times New Roman"/>
          <w:b/>
          <w:sz w:val="24"/>
          <w:szCs w:val="24"/>
        </w:rPr>
        <w:t>еханизмы формирования ключевых компетенций обучающихся</w:t>
      </w:r>
    </w:p>
    <w:p w:rsidR="00446CA0" w:rsidRP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Ценностно-смысловые компетенции</w:t>
      </w:r>
      <w:r w:rsidRPr="00C56B95">
        <w:rPr>
          <w:rFonts w:ascii="Times New Roman" w:hAnsi="Times New Roman" w:cs="Times New Roman"/>
          <w:sz w:val="24"/>
          <w:szCs w:val="24"/>
        </w:rPr>
        <w:t xml:space="preserve">   реализуются  на уроках решения прикладных задач, при этом формируются собственные ценностные ориентиры по отношению к изучаемым учебным предметам и сферам деятельности.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Учебно - познавательная</w:t>
      </w:r>
      <w:r w:rsidRPr="00C56B95">
        <w:rPr>
          <w:rFonts w:ascii="Times New Roman" w:hAnsi="Times New Roman" w:cs="Times New Roman"/>
          <w:sz w:val="24"/>
          <w:szCs w:val="24"/>
        </w:rPr>
        <w:t>  - готовность обучающегося к самостоятельной познавательной деятельности, планированию, анализу, рефлексии, самооценке учебно-познавательной деятельности, умению отличать факты от домыслов, владению измерительными навыками, использованию вероятностных, статистических и иных методов познания.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Информационная</w:t>
      </w:r>
      <w:r w:rsidRPr="00C56B95">
        <w:rPr>
          <w:rFonts w:ascii="Times New Roman" w:hAnsi="Times New Roman" w:cs="Times New Roman"/>
          <w:sz w:val="24"/>
          <w:szCs w:val="24"/>
        </w:rPr>
        <w:t> - готовность обучающегося самостоятельно работать с информацией различных источников, искать, анализировать и отбирать необходимую информацию, организовывать, преобразовывать, сохранять и передавать ее.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Коммуникативная</w:t>
      </w:r>
      <w:r w:rsidRPr="00C56B95">
        <w:rPr>
          <w:rFonts w:ascii="Times New Roman" w:hAnsi="Times New Roman" w:cs="Times New Roman"/>
          <w:sz w:val="24"/>
          <w:szCs w:val="24"/>
        </w:rPr>
        <w:t xml:space="preserve"> - включает знание необходимых языков, способов взаимодействия с окружающими и удаленными людьми и событиями, предусматривает навыки работы в группе, владение различными специальными ролями в коллективе. Обучающийся должен уметь представить себя,  задать вопрос, вести дискуссию.                                  </w:t>
      </w:r>
    </w:p>
    <w:p w:rsid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3C7D" w:rsidRPr="00C56B95" w:rsidRDefault="00CD03E2" w:rsidP="00C67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b/>
          <w:sz w:val="24"/>
          <w:szCs w:val="24"/>
        </w:rPr>
        <w:t> </w:t>
      </w:r>
    </w:p>
    <w:p w:rsidR="00063C7D" w:rsidRDefault="00063C7D" w:rsidP="0006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4EB1" w:rsidRPr="00B9652B" w:rsidRDefault="00CE4EB1" w:rsidP="00CE4EB1">
      <w:pPr>
        <w:rPr>
          <w:rFonts w:ascii="Times New Roman" w:hAnsi="Times New Roman"/>
          <w:b/>
          <w:bCs/>
          <w:sz w:val="28"/>
          <w:szCs w:val="28"/>
        </w:rPr>
      </w:pPr>
      <w:r w:rsidRPr="00B9652B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B9652B"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</w:rPr>
        <w:t>. Планируемые результаты.</w:t>
      </w:r>
    </w:p>
    <w:p w:rsid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E4EB1">
        <w:rPr>
          <w:rFonts w:ascii="Times New Roman" w:hAnsi="Times New Roman" w:cs="Times New Roman"/>
          <w:b/>
          <w:sz w:val="20"/>
          <w:szCs w:val="20"/>
        </w:rPr>
        <w:t>ЛИЧНОСТНЫМИ РЕЗУЛЬТАТАМИ</w:t>
      </w:r>
      <w:r w:rsidR="00B824FA" w:rsidRPr="00B824FA">
        <w:rPr>
          <w:rFonts w:ascii="Times New Roman" w:hAnsi="Times New Roman" w:cs="Times New Roman"/>
          <w:sz w:val="24"/>
        </w:rPr>
        <w:t xml:space="preserve">изучения предмета «Геометрия» являются следующие качества: </w:t>
      </w:r>
    </w:p>
    <w:p w:rsid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независимость и критичность мышления;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воля и настойчивость в достижении цели.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B824FA" w:rsidRP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b/>
          <w:sz w:val="24"/>
        </w:rPr>
        <w:t>МЕТАПРЕДМЕТНЫМИ РЕЗУЛЬТАТАМИ</w:t>
      </w:r>
      <w:r w:rsidR="00B824FA" w:rsidRPr="00B824FA">
        <w:rPr>
          <w:rFonts w:ascii="Times New Roman" w:hAnsi="Times New Roman" w:cs="Times New Roman"/>
          <w:sz w:val="24"/>
        </w:rPr>
        <w:t>изучения курса «Геометрия» является формирование универсальных учебных действий (УУД).</w:t>
      </w:r>
    </w:p>
    <w:p w:rsidR="00B824FA" w:rsidRP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B824FA">
        <w:rPr>
          <w:rFonts w:ascii="Times New Roman" w:hAnsi="Times New Roman" w:cs="Times New Roman"/>
          <w:b/>
          <w:i/>
          <w:sz w:val="24"/>
        </w:rPr>
        <w:t xml:space="preserve">Регулятивные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самостоятельно обнаруживать и формулировать проблему в классной и индивидуальной учебной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составлять (индивидуально или в группе) план решения проблемы (выполнения проекта);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подбирать к каждой проблеме (задаче) адекватную ей теоретическую модель;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планировать свою индивидуальную образовательную траекторию;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в ходе представления проекта давать оценку его результатам;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самостоятельно осознавать причины своего успеха или неуспеха и находить способы выхода из ситуации неуспеха;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оценить степень успешности своей индивидуальной образовательной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 xml:space="preserve">ПОЗНАВАТЕЛЬНЫЕ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анализировать, сравнивать, классифицировать и обобщать факты и явления;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строить логически обоснованное рассуждение, включающее установление причинно- следственных связей;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создавать математические модели;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lastRenderedPageBreak/>
        <w:t xml:space="preserve"> – вычитывать все уровни текстовой информации;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 аппаратные средства и сервисы.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Средством формирования познавательных УУД служит учебный материал.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>КОММУНИКАТИВНЫЕ УУД: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самостоятельно организовывать учебное взаимодействие в группе (определять общие цели, договариваться друг с другом и т.д.);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отстаивая свою точку зрения, приводить аргументы, подтверждая их фактами;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в дискуссии уметь выдвинуть контраргументы;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взглянуть на ситуацию с иной позиции и договариваться с людьми иных позиций.</w:t>
      </w: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2F6E" w:rsidRDefault="00952F6E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177BE0" w:rsidRPr="00C56B95" w:rsidRDefault="00177BE0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Начальные геометрические сведения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4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30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3"/>
          <w:w w:val="106"/>
          <w:sz w:val="24"/>
          <w:szCs w:val="24"/>
        </w:rPr>
        <w:t xml:space="preserve">систематизировать знания учащихся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о простейших геометрических фигурах и их свойствах; ввести понятие равенства фигур.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Материал данной темы посвящен введению основных гео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метрических понятий. Введение основных свойств простей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ших геометрических фигур проводится на основе наглядных представлений учащихся путем обобщения очевидных или из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 xml:space="preserve">вестных из курса математики 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—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VI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 xml:space="preserve"> классов геометрических фактов. Принципиальным моментом данной темы является введение понятия равенства геометрических фигур на основе наглядного понятия наложения.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Основное внимание в учебном материале этой темы уде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ляется двум аспектам: понятию равенства геометрических фигур (отрезков и углов) и свойствам измерения отрезков и углов, что находит свое отражение в заданной системе упраж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нений.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Изучение данной темы должно также решать задачу введе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ния терминологии, развития навыков изображения планимет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рических фигур и простейших геометрических конфигураций, связанных с условиями решаемых задач. Решение задач данной темы следует использовать для постепенного формирования у учащихся навыков применения свойств геометрических фигур как опоры при решении задач, первоначально проговаривая их в ходе решения устных задач.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формулировать определения и иллюстрировать понятия отрезка, луча; угла, прямого, острого, тупого и раз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вернутого углов; вертикальных и смежных углов; биссект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рисы угла;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lastRenderedPageBreak/>
        <w:t xml:space="preserve">- формулировать и доказывать теоремы, выражающие свойства вертикальных и смежных углов;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формулировать определения перпендикуляра к прямой;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сопоставлять полученный ре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зультат с условием задачи.</w:t>
      </w:r>
    </w:p>
    <w:p w:rsidR="00177BE0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F4721D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Треугольники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C56B95" w:rsidRDefault="00177BE0" w:rsidP="00177BE0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3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27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2"/>
          <w:w w:val="106"/>
          <w:sz w:val="24"/>
          <w:szCs w:val="24"/>
        </w:rPr>
        <w:t xml:space="preserve">ввести понятие теоремы; выработать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умение доказывать равенство треугольников с помощью изученных признаков; ввести новый класс задач - на построение с помощью циркуля и линейки.</w:t>
      </w:r>
    </w:p>
    <w:p w:rsidR="00177BE0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 xml:space="preserve">  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- обоснование их равенства с помощью какого-то признака -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распознавать на чертежах, формулировать определе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ния, изображать равнобедренный, равносторонний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ки; высоту, медиану, биссектрису;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определение равных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 формулировать и доказывать теоремы о признаках ра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венства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объяснять и иллюстрировать неравенство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и доказывать теоремы о свойствах и признаках равнобедренного треугольника,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моделировать условие задачи с помощью чертежа или ри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задачи;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основные  задачи на построение с помощью циркуля и линейки: деление отрезка пополам; построение угла, равного данному; построение тре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угольника по трем сторонам; построение перпендику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ляра к прямой; построение биссектрисы угла; деление отрезка на и равных частей.</w:t>
      </w:r>
    </w:p>
    <w:p w:rsidR="00177BE0" w:rsidRPr="00F4721D" w:rsidRDefault="00177BE0" w:rsidP="00177BE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177BE0" w:rsidRPr="00C56B95" w:rsidRDefault="00177BE0" w:rsidP="00177BE0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>Параллельные прямые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Признаки и свойства параллельных прямых, связанные с </w:t>
      </w:r>
      <w:r w:rsidRPr="00EB38EC">
        <w:rPr>
          <w:rFonts w:ascii="Times New Roman" w:hAnsi="Times New Roman" w:cs="Times New Roman"/>
          <w:w w:val="115"/>
          <w:sz w:val="24"/>
          <w:szCs w:val="24"/>
        </w:rPr>
        <w:t>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</w:t>
      </w:r>
      <w:r w:rsidRPr="00EB38EC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стереометрии.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eastAsia="Arial Unicode MS" w:hAnsi="Times New Roman" w:cs="Times New Roman"/>
          <w:sz w:val="24"/>
          <w:szCs w:val="24"/>
        </w:rPr>
        <w:lastRenderedPageBreak/>
        <w:t>Поэтому в ходе решения задач следует уделить значительное внимание фор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мированию умений доказывать параллельность прямых с исполь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зованием соответствующих признаков, находить равные утлы при параллельных прямых и секущей.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2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распознавать на чертежах, изображать, формулировать определения параллельных прямых; углов, образованных при пересечении двух параллельных прямых секущей; пер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пендикулярных прямых; перпендикуляра и наклонной к прямой; серединного перпендикуляра к отрезку;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аксиому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и доказывать теоремы, выражающие свойства и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знаки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моделировать условие задачи с помощью чертежа или ри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решать задачи на доказательство и вычисления,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опираясь на условие задачи, проводить необходимые до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казательные рассуждения;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задачи.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 Соотношения между сторонами и углами треугольников</w:t>
      </w:r>
      <w:r>
        <w:rPr>
          <w:rFonts w:ascii="Times New Roman" w:hAnsi="Times New Roman" w:cs="Times New Roman"/>
          <w:b/>
          <w:bCs/>
          <w:w w:val="105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spacing w:val="36"/>
          <w:w w:val="105"/>
          <w:sz w:val="24"/>
          <w:szCs w:val="24"/>
        </w:rPr>
        <w:t>Основная</w:t>
      </w:r>
      <w:r w:rsidRPr="00C56B95">
        <w:rPr>
          <w:rFonts w:ascii="Times New Roman" w:hAnsi="Times New Roman" w:cs="Times New Roman"/>
          <w:spacing w:val="26"/>
          <w:w w:val="105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5"/>
          <w:sz w:val="24"/>
          <w:szCs w:val="24"/>
        </w:rPr>
        <w:t xml:space="preserve"> -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рассмотреть новые интересные и важные свойства треугольников.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В данной теме доказывается одна из важнейших теорем геометрии — теорема о сумме углов треугольника. Она позволяет дать классификацию треугольников  по углам (остроугольный,  прямоугольный, тупоугольный), а также установить некоторые свойства и признаки равенства прямоугольных треугольников.</w:t>
      </w:r>
    </w:p>
    <w:p w:rsidR="00177BE0" w:rsidRPr="00EB38EC" w:rsidRDefault="00177BE0" w:rsidP="00177BE0">
      <w:pPr>
        <w:shd w:val="clear" w:color="auto" w:fill="FFFFFF"/>
        <w:tabs>
          <w:tab w:val="left" w:pos="6202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>Понятие расстояния между параллельными прямыми вводится 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177BE0" w:rsidRPr="00EB38EC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При решении задач на построение в 7 классе следует ограни</w:t>
      </w:r>
      <w:r w:rsidRPr="00EB38E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читься только выполнением и описанием построения искомой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фигуры. В отдельных случаях можно провести устно анализ и доказательство, а элементы исследования должны присутствовать  лишь тогда, когда это оговорено условием задачи.</w:t>
      </w:r>
    </w:p>
    <w:p w:rsidR="00177BE0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распознавать на чертежах, формулировать определе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ния, изображать прямоугольный, остроугольный, тупо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угольный;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формулировать и доказывать теоремы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 - о соотношениях между сторонами и углами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о сумме углов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о внешнем угле треугольника;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формулировать свойства и признаки равенства прямоугольных треугольников;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решать задачи на построение треугольника по трем его элементам  с помощью циркуля и линейки.</w:t>
      </w:r>
    </w:p>
    <w:p w:rsidR="00177BE0" w:rsidRPr="00C56B95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ab/>
      </w:r>
    </w:p>
    <w:p w:rsidR="00177BE0" w:rsidRPr="00F619A6" w:rsidRDefault="00177BE0" w:rsidP="00177B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 xml:space="preserve">ТРЕБОВАНИЯ К РАБОТЕ ПО ГЕОМЕТРИИ 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>В СООТВЕТСТВИИ С ПОДГОТОВКОЙ К ОГЭ И ЕГЭ</w:t>
      </w:r>
    </w:p>
    <w:p w:rsidR="00177BE0" w:rsidRPr="00A9133A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Уметь выполнять действия с геометрическими фигурами, координатами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lastRenderedPageBreak/>
        <w:t>Решать планиметрические задачи на нахождение геометрических величин (длин, углов, площадей)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 на плоскости, различать их взаимное расположение, изображать геометрические фигуры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Выполнять чертежи по условию задачи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Определять координаты точки плоскости</w:t>
      </w:r>
    </w:p>
    <w:p w:rsidR="00177BE0" w:rsidRPr="00B9652B" w:rsidRDefault="00952F6E" w:rsidP="00B9652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652B">
        <w:rPr>
          <w:rFonts w:ascii="Times New Roman" w:eastAsia="Times New Roman" w:hAnsi="Times New Roman" w:cs="Times New Roman"/>
          <w:b/>
          <w:sz w:val="28"/>
          <w:szCs w:val="28"/>
        </w:rPr>
        <w:t>8 класс.</w:t>
      </w:r>
    </w:p>
    <w:p w:rsidR="00952F6E" w:rsidRPr="00952F6E" w:rsidRDefault="00952F6E" w:rsidP="00952F6E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952F6E">
        <w:rPr>
          <w:rFonts w:ascii="Times New Roman" w:eastAsia="Times New Roman" w:hAnsi="Times New Roman" w:cs="Times New Roman"/>
          <w:sz w:val="24"/>
          <w:lang w:eastAsia="en-US"/>
        </w:rPr>
        <w:t>В результате изучения геометрии   обучающийся</w:t>
      </w:r>
      <w:r w:rsidRPr="00952F6E">
        <w:rPr>
          <w:rFonts w:ascii="Times New Roman" w:eastAsia="Times New Roman" w:hAnsi="Times New Roman" w:cs="Times New Roman"/>
          <w:b/>
          <w:sz w:val="24"/>
          <w:lang w:eastAsia="en-US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распознавать на чертежах, рисунках, моделях и в окружаю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гуры;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педа;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определять по линейным размерам развёртки фигуры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объём прямоугольного параллелепипеда.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педов;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952F6E" w:rsidRPr="00952F6E" w:rsidRDefault="00952F6E" w:rsidP="00952F6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расчётов.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и изображать на чертежах и рисунках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рот, параллельный перенос);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оперировать с начальными понятиями тригонометрии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6) решать несложные задачи на построение, применяя основ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нейки;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7) решать простейшие планиметрические задачи в простран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мест точек;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вычислять длины линейных элементов фигур и их углы, ис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ности, формулы площадей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вычислять площади треугольников, прямоугольников, па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длину окружности, длину дуги окружности;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6) решать практические задачи, связанные с нахождением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177BE0" w:rsidRDefault="00177BE0" w:rsidP="00177BE0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506DF7" w:rsidRPr="000E259D" w:rsidRDefault="00506DF7" w:rsidP="00506DF7">
      <w:pPr>
        <w:rPr>
          <w:rFonts w:ascii="Times New Roman" w:hAnsi="Times New Roman"/>
          <w:b/>
          <w:bCs/>
          <w:iCs/>
          <w:sz w:val="28"/>
          <w:szCs w:val="28"/>
        </w:rPr>
      </w:pPr>
      <w:r w:rsidRPr="000E259D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177BE0" w:rsidRPr="000E259D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0E259D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0E259D">
        <w:rPr>
          <w:rFonts w:ascii="Times New Roman" w:hAnsi="Times New Roman"/>
          <w:b/>
          <w:bCs/>
          <w:sz w:val="28"/>
          <w:szCs w:val="28"/>
        </w:rPr>
        <w:t>.</w:t>
      </w:r>
      <w:r w:rsidRPr="000E259D">
        <w:rPr>
          <w:rFonts w:ascii="Times New Roman" w:hAnsi="Times New Roman"/>
          <w:b/>
          <w:bCs/>
          <w:iCs/>
          <w:sz w:val="28"/>
          <w:szCs w:val="28"/>
        </w:rPr>
        <w:t>Содержание учебного предмета.</w:t>
      </w:r>
    </w:p>
    <w:p w:rsidR="00952F6E" w:rsidRDefault="00952F6E" w:rsidP="00955EE9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955EE9" w:rsidRPr="00C56B95" w:rsidRDefault="00955EE9" w:rsidP="00952F6E">
      <w:pPr>
        <w:shd w:val="clear" w:color="auto" w:fill="FFFFFF"/>
        <w:spacing w:before="48" w:line="240" w:lineRule="auto"/>
        <w:ind w:left="142" w:right="493" w:firstLine="425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1.  Начальные геометрические сведения (12 часов) </w:t>
      </w: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F4721D" w:rsidRPr="00F4721D" w:rsidRDefault="00F4721D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2. Треугольники (17 часов)</w:t>
      </w:r>
    </w:p>
    <w:p w:rsidR="00F4721D" w:rsidRPr="00F4721D" w:rsidRDefault="00F4721D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F4721D" w:rsidRPr="00F4721D" w:rsidRDefault="00F4721D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 xml:space="preserve">  3.  Параллельные прямые (16часов)</w:t>
      </w:r>
    </w:p>
    <w:p w:rsidR="00152682" w:rsidRPr="00C56B95" w:rsidRDefault="00152682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955EE9" w:rsidRPr="00EB38EC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17"/>
          <w:sz w:val="24"/>
          <w:szCs w:val="24"/>
        </w:rPr>
      </w:pP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>Приз</w:t>
      </w:r>
      <w:r w:rsidR="00152682"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 xml:space="preserve">наки  параллельности  прямых. </w:t>
      </w: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>Аксиома  параллельных</w:t>
      </w:r>
      <w:r w:rsidRPr="00EB38EC">
        <w:rPr>
          <w:rFonts w:ascii="Times New Roman" w:hAnsi="Times New Roman" w:cs="Times New Roman"/>
          <w:w w:val="117"/>
          <w:sz w:val="24"/>
          <w:szCs w:val="24"/>
        </w:rPr>
        <w:t>прямых. Свойства параллельных прямых.</w:t>
      </w:r>
    </w:p>
    <w:p w:rsidR="00955EE9" w:rsidRPr="00EB38EC" w:rsidRDefault="00955EE9" w:rsidP="00152682">
      <w:pPr>
        <w:shd w:val="clear" w:color="auto" w:fill="FFFFFF"/>
        <w:tabs>
          <w:tab w:val="left" w:pos="9781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52682" w:rsidRPr="00C56B95" w:rsidRDefault="00152682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955EE9" w:rsidRPr="00C56B95" w:rsidRDefault="00955EE9" w:rsidP="00955EE9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4. Соотношения между сторонами и углами треугольников (20 часов)</w:t>
      </w:r>
    </w:p>
    <w:p w:rsidR="00955EE9" w:rsidRPr="00C56B95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>Сумма углов треугольника. 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 от точки до прямой. Расстояние между параллельными прямыми. Построение треугольника по трем элементам.</w:t>
      </w:r>
    </w:p>
    <w:p w:rsidR="00CD03E2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 w:rsidR="00132DCC">
        <w:rPr>
          <w:rFonts w:ascii="Times New Roman" w:hAnsi="Times New Roman" w:cs="Times New Roman"/>
          <w:b/>
          <w:bCs/>
          <w:sz w:val="24"/>
        </w:rPr>
        <w:t>4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часов)</w:t>
      </w:r>
    </w:p>
    <w:p w:rsidR="00955EE9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8B7D63" w:rsidRPr="00F619A6" w:rsidRDefault="00783B53" w:rsidP="00F619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8"/>
          <w:szCs w:val="28"/>
        </w:rPr>
        <w:t>8 класс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Четырехугольники.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>Площадь</w:t>
      </w:r>
      <w:r w:rsidRPr="00952F6E">
        <w:rPr>
          <w:rFonts w:ascii="Times New Roman" w:eastAsia="Newton-Regular" w:hAnsi="Times New Roman" w:cs="Times New Roman"/>
          <w:sz w:val="24"/>
          <w:szCs w:val="24"/>
        </w:rPr>
        <w:t>.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Подобные треугольники.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(19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Окружность.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(17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>
        <w:rPr>
          <w:rFonts w:ascii="Times New Roman" w:hAnsi="Times New Roman" w:cs="Times New Roman"/>
          <w:b/>
          <w:bCs/>
          <w:sz w:val="24"/>
        </w:rPr>
        <w:t>5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C56B95">
        <w:rPr>
          <w:rFonts w:ascii="Times New Roman" w:hAnsi="Times New Roman" w:cs="Times New Roman"/>
          <w:b/>
          <w:bCs/>
          <w:sz w:val="24"/>
        </w:rPr>
        <w:t>)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952F6E" w:rsidRPr="00952F6E" w:rsidRDefault="00952F6E" w:rsidP="00952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9642BB" w:rsidRPr="000E259D" w:rsidRDefault="000E259D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 w:rsidR="009642BB" w:rsidRPr="000E259D">
        <w:rPr>
          <w:rFonts w:ascii="Times New Roman" w:hAnsi="Times New Roman" w:cs="Times New Roman"/>
          <w:b/>
          <w:bCs/>
          <w:iCs/>
          <w:sz w:val="28"/>
          <w:szCs w:val="28"/>
        </w:rPr>
        <w:t>Тематическое планирование.</w:t>
      </w:r>
    </w:p>
    <w:p w:rsidR="00177BE0" w:rsidRPr="00DD1893" w:rsidRDefault="00177BE0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30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1"/>
        <w:gridCol w:w="3337"/>
        <w:gridCol w:w="824"/>
        <w:gridCol w:w="4119"/>
      </w:tblGrid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параграфа/ пункта учебника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Характеристика основных видов деятельности обучающихся </w:t>
            </w: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НАЧАЛЬНЫЕ ГЕОМЕТРИЧЕСКИЕ СВЕДЕНИЯ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B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4B51B2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Прямая и отрезок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Луч и угол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отрезков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Контрольная работа №1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1 ч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17</w:t>
            </w:r>
            <w:r w:rsidR="00177BE0">
              <w:rPr>
                <w:rFonts w:ascii="Times New Roman" w:eastAsia="Times New Roman" w:hAnsi="Times New Roman"/>
                <w:b/>
                <w:sz w:val="20"/>
                <w:szCs w:val="20"/>
              </w:rPr>
              <w:t>+1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треуголь-ники называются равными; изображать и распознавать на чертежах треугольники и их элементы; формулировать и доказывать теоремы о признаках равенства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</w:t>
            </w:r>
          </w:p>
          <w:p w:rsidR="009642BB" w:rsidRPr="00C05BE6" w:rsidRDefault="009642BB" w:rsidP="00BC69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Cs/>
                <w:sz w:val="20"/>
                <w:szCs w:val="20"/>
              </w:rPr>
              <w:t>объяснять, какие отрезки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Второй и третий признаки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55" w:rsidRPr="00262020" w:rsidRDefault="00921255" w:rsidP="00921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177BE0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ПАРАЛЛЕЛЬНЫЕ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F04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F0474A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Формулировать определение параллельных прямых; объяснять с помощью рисунка, какие углы, образованные при пересечении двух прямых секущей, называются накрест лежащие, какими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3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IV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20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 формулировать и доказывать теорему о соотношениях между сторонами и углами треугольника (прямое и обратное утверждение) и следствия из неё, теорему о неравенстве треугольника;  формулировать и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доказывать теоремы о свойствах прямоугольных треугольников (прямоугольный треугольник с углом 30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°</m:t>
              </m:r>
            </m:oMath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, признаки равенства прямоугольных треугольников);  формулировать определения расстояния от точки до прямой, 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Построение треугольника по трём сторонам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A46B4D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269E0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9642BB"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Итоговая к</w:t>
            </w: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8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6</w:t>
            </w:r>
            <w:r w:rsidR="0026706F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>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C6946" w:rsidRDefault="00A46B4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tbl>
      <w:tblPr>
        <w:tblStyle w:val="14"/>
        <w:tblW w:w="0" w:type="auto"/>
        <w:tblInd w:w="108" w:type="dxa"/>
        <w:tblLook w:val="04A0"/>
      </w:tblPr>
      <w:tblGrid>
        <w:gridCol w:w="993"/>
        <w:gridCol w:w="2268"/>
        <w:gridCol w:w="1275"/>
        <w:gridCol w:w="5318"/>
      </w:tblGrid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разделов (тем)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Четырёхугольники.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четырёхугольник. Описывать элементы четырёхугольника.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Распознавать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выпуклые и невыпуклые четырёхугольники.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 находить на рисунках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четырёхугольники разных видов и их элементы.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высоты параллелограмма; прямоугольника, ромба, квадрата; средней линии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треугольника; трапеции, высоты трапеции, средней линии трапеции;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центрального угла окружности, вписанного угла окружности; вписанного 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 прямоугольника,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ромба, квадрата, средних линий треугольника и трапеции, вписанного угла,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вписанного и 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четырёхугольника, о градусной мере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вписанного угла, о свойствах и признаках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Площади фигур.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площадь многоугольника. Описывать многоугольник,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его элементы; выпуклые и невыпуклые многоугольники. Изображать и находить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на рисунках многоугольник и его элементы; многоугольник, вписанный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окружность, и многоугольник, описанный около окружности.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вписанного и описанного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площади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равновеликих многоугольников;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основные свойства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площади многоугольника.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выпуклого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-угольника, площади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площади треугольника,площади трапеции.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теоремы и формулы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Подобные треугольники.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определение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подобных треугольников;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медиан треугольника, биссектрисы треугольника, пересекающихся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хорд, касательной и секущей;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треугольников. 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теоремы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Фалеса, о пропорциональных отрезках,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 свойствах медиан треугольника, биссектрисы треугольника;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пересекающихся хорд, касательной и секущей;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 треугольников.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  <w:spacing w:val="12"/>
              </w:rPr>
              <w:t>Окружность.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определение касательной к окружности, свойства вписанной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и описанной окружности. Доказывать теоремы о касательной к окружности,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о вписанном угле, о пересекающихся хордах окружности.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9C47C7">
        <w:trPr>
          <w:trHeight w:val="1012"/>
        </w:trPr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Повторение.   Решение задач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Промежуточная аттестация.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</w:tbl>
    <w:p w:rsidR="00A46B4D" w:rsidRDefault="00A46B4D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26706F" w:rsidRPr="003C30E1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lastRenderedPageBreak/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7 классе</w:t>
      </w:r>
    </w:p>
    <w:p w:rsidR="0026706F" w:rsidRPr="001972CF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C6946">
              <w:rPr>
                <w:rFonts w:ascii="Times New Roman" w:hAnsi="Times New Roman"/>
                <w:sz w:val="24"/>
                <w:szCs w:val="24"/>
              </w:rPr>
              <w:t>Контрольная работа №1 по теме: «Измерение отрезков и углов»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26706F" w:rsidRPr="00BC6946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№2 по теме: «Треугольники»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26706F" w:rsidRPr="00BC6946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№3</w:t>
            </w: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</w:t>
            </w:r>
            <w:r w:rsidRPr="00BC69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Соотношение между сторонами  и углами треугольника</w:t>
            </w: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2" w:type="dxa"/>
          </w:tcPr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26706F" w:rsidRDefault="0026706F" w:rsidP="0026706F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06F" w:rsidRDefault="0026706F" w:rsidP="0026706F">
      <w:pPr>
        <w:pStyle w:val="ac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06F" w:rsidRPr="003C30E1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8 классе</w:t>
      </w:r>
    </w:p>
    <w:p w:rsidR="0026706F" w:rsidRPr="001972CF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№2 по теме: «Площади».</w:t>
            </w:r>
          </w:p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0" w:type="dxa"/>
            <w:vAlign w:val="center"/>
          </w:tcPr>
          <w:p w:rsidR="0026706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19.01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rPr>
                <w:rFonts w:ascii="Times New Roman" w:hAnsi="Times New Roman" w:cs="Times New Roman"/>
              </w:rPr>
            </w:pPr>
            <w:r w:rsidRPr="00BD6099">
              <w:rPr>
                <w:rFonts w:ascii="Times New Roman" w:hAnsi="Times New Roman" w:cs="Times New Roman"/>
              </w:rPr>
              <w:t>Административный контроль достижения планируемых результатов.</w:t>
            </w:r>
          </w:p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hAnsi="Times New Roman"/>
              </w:rPr>
              <w:t>Промежуточная аттестация.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</w:tr>
    </w:tbl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0FC" w:rsidRDefault="009100FC" w:rsidP="009100FC">
      <w:pPr>
        <w:spacing w:after="0"/>
        <w:rPr>
          <w:b/>
          <w:sz w:val="32"/>
          <w:szCs w:val="32"/>
          <w:u w:val="single"/>
        </w:rPr>
        <w:sectPr w:rsidR="009100FC" w:rsidSect="00390CD8">
          <w:footerReference w:type="default" r:id="rId9"/>
          <w:pgSz w:w="11906" w:h="16838"/>
          <w:pgMar w:top="1440" w:right="1080" w:bottom="1440" w:left="1080" w:header="709" w:footer="709" w:gutter="0"/>
          <w:cols w:space="720"/>
          <w:docGrid w:linePitch="299"/>
        </w:sectPr>
      </w:pP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Календарно - тематическое планирование. </w:t>
      </w: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Геометрия.7 класс.</w:t>
      </w:r>
    </w:p>
    <w:p w:rsidR="0026706F" w:rsidRPr="00D6551A" w:rsidRDefault="0026706F" w:rsidP="0026706F">
      <w:pPr>
        <w:spacing w:after="160" w:line="259" w:lineRule="auto"/>
        <w:ind w:left="360"/>
        <w:jc w:val="center"/>
        <w:rPr>
          <w:b/>
        </w:rPr>
      </w:pPr>
    </w:p>
    <w:tbl>
      <w:tblPr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966"/>
        <w:gridCol w:w="27"/>
        <w:gridCol w:w="1413"/>
        <w:gridCol w:w="1620"/>
        <w:gridCol w:w="1620"/>
        <w:gridCol w:w="1800"/>
        <w:gridCol w:w="1769"/>
        <w:gridCol w:w="31"/>
        <w:gridCol w:w="1620"/>
        <w:gridCol w:w="50"/>
        <w:gridCol w:w="1559"/>
        <w:gridCol w:w="11"/>
        <w:gridCol w:w="1620"/>
        <w:gridCol w:w="70"/>
        <w:gridCol w:w="1422"/>
      </w:tblGrid>
      <w:tr w:rsidR="0026706F" w:rsidRPr="00565442" w:rsidTr="002C13A6">
        <w:trPr>
          <w:trHeight w:val="27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6706F" w:rsidRPr="00EB38EC" w:rsidRDefault="0026706F" w:rsidP="002C13A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проведения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9952" w:type="dxa"/>
            <w:gridSpan w:val="10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Вид деятельность ученика на уровне</w:t>
            </w:r>
          </w:p>
        </w:tc>
      </w:tr>
      <w:tr w:rsidR="0026706F" w:rsidRPr="00565442" w:rsidTr="002C13A6">
        <w:trPr>
          <w:trHeight w:val="278"/>
        </w:trPr>
        <w:tc>
          <w:tcPr>
            <w:tcW w:w="425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учителя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ученика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учебных действий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предметных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личностных результатов</w:t>
            </w:r>
          </w:p>
        </w:tc>
        <w:tc>
          <w:tcPr>
            <w:tcW w:w="4732" w:type="dxa"/>
            <w:gridSpan w:val="6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универсальных учебных действий (УУД)</w:t>
            </w:r>
          </w:p>
        </w:tc>
      </w:tr>
      <w:tr w:rsidR="0026706F" w:rsidRPr="00565442" w:rsidTr="002C13A6">
        <w:trPr>
          <w:trHeight w:val="277"/>
        </w:trPr>
        <w:tc>
          <w:tcPr>
            <w:tcW w:w="425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B38EC">
              <w:rPr>
                <w:rFonts w:ascii="Times New Roman" w:hAnsi="Times New Roman" w:cs="Times New Roman"/>
                <w:b/>
                <w:sz w:val="19"/>
                <w:szCs w:val="19"/>
              </w:rPr>
              <w:t>коммуникативные</w:t>
            </w:r>
          </w:p>
        </w:tc>
      </w:tr>
      <w:tr w:rsidR="0026706F" w:rsidRPr="00565442" w:rsidTr="002C13A6">
        <w:trPr>
          <w:trHeight w:val="277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</w:rPr>
            </w:pPr>
            <w:r w:rsidRPr="00EB38EC">
              <w:rPr>
                <w:rFonts w:ascii="Times New Roman" w:hAnsi="Times New Roman" w:cs="Times New Roman"/>
              </w:rPr>
              <w:t>Глава I. Начальные геометрические сведения (12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Прямая и отрезок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прямой  и отрезке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отрезок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Луч и угол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геометрических  фигурах луч и угол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луч и угол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Сравнение отрезков и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сравнивать отрезки и углы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сравнивать отрезки и углы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отрезков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помощью инструментов уметь измерять отрезки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отрезки, что называется масштабным отрезком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длины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инструментов уметь измерять углы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величины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находить градусную меру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Перпенди-кулярные прямые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перпендикуляр-ных прямых, их свойстве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чертежах и изображать перпендикуляр-ныепрямые.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прямые называются перпендикулярными. Формулируют и обосновывают утверждение о свойстве двух перпендикуляр-ных прямых к третьей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4C6218" w:rsidRDefault="0026706F" w:rsidP="002C13A6">
            <w:pPr>
              <w:ind w:left="-108"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62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 по теме: «Начальные геометричес-кие сведения».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Глава II. Треугольники (17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6" w:type="dxa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DF4572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Треугольник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геометрической фигуре «треугольник», ее элементах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геометрической фигуре «треугольник», ее элементах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6" w:type="dxa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Треугольник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изображать на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чертежах и рисунках треугольники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треугольники называются 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чертежах треугольники и их элементы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Вычисляют элементы треугольников, и угла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Первый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теоремы-признака равенства треугольников (Первый признак)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 к прямой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формированию представления о перпендикуляре к прямой, его основании; усвоению теоремы о перпендикуляре к прямой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перпендикуляре к прямой. Сформулировать и доказать теорему о перпендикуляре к прямой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Медианы, биссектрисы и высоты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Свойства равнобедрен-ного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равнобедренном треугольнике, его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ретий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Окружность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Построения циркулем и линейкой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 с помощью циркуля и линейки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отложить на данном луче от его начала отрезок, равный данному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построение, используя  алгоритм построения отрезка равного данному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перпендикулярных прямых, середины данного отрезка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перпендикулярных прямых, середины данного отрезка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об отношениях фигур и их элементов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A36C4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№2 по теме: «Треуголь-ники»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«Треугольники»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III. Параллельные прямые (16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</w:t>
            </w: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параллельных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теоремы, выражающие признаки параллельности двух прямых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ознакомлению учащихся практическим способам построения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Рассказывают о практических способах построения параллельных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параллельных прямых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об аксиомах геометрии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что такое аксиома. Сформулировать аксиому параллельных прямых и следствия из 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что такое аксиомы геометрии, приводят примеры аксиом. Формулируют аксиому параллельных прямых  и выводят следствия из нее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теоремы о свойствах параллельных прямых, обратные теоремам о признаках параллельности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двух 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Формулируют и доказывают теоремы о свойствах параллельных прямых, обратные теоремам о признаках параллельности двух прямых.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беседы познакомить учащихся со общенаучным способом рассуждений – методом доказательства от противного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в чем заключается метод доказательства от противного; сформулировать и доказать теоремы об углах с соответственно параллельными и перпендикулярными сторонами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34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в чем заключается метод доказательства от противного; формулируют и доказывают теоремы об углах с соответственно параллельными и перпендикулярными сторонами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на вычисление, доказательство и построение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2686"/>
        </w:trPr>
        <w:tc>
          <w:tcPr>
            <w:tcW w:w="425" w:type="dxa"/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9A0423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6706F" w:rsidRPr="009A042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235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6706F"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«Параллельные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A87999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99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E660CD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706F" w:rsidRPr="004F53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268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60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результатов.</w:t>
            </w:r>
          </w:p>
          <w:p w:rsidR="0026706F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E660CD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работы.</w:t>
            </w:r>
            <w:r w:rsidRPr="000C2F7C">
              <w:rPr>
                <w:rFonts w:ascii="Times New Roman" w:hAnsi="Times New Roman" w:cs="Times New Roman"/>
                <w:sz w:val="20"/>
                <w:szCs w:val="20"/>
              </w:rPr>
              <w:t>Сумма углов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углов треугольника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теорему о сумме углов треугольника и ее следствие о внешнем угле треугольника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Формулируют и доказывают теорему о сумме углов треугольника и ее следствие о внешнем угле треугольника 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Используют изученные свойства геометрических фигур  и отношения между ними при решении задач на вычисление и доказательство 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собственное мнение и позицию, задают вопросы, слушают собеседника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E660CD" w:rsidP="00E6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 параллельных прямых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411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теорему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 и доказывают теорему о соотношениях между сторонами и углами треугольника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следствий из теоремы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теме: «Соотноше-ния между сторонами и углами треуголь-ника»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двух острых углов прямоугольного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сумме двух острых углов прямоугольного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свойства катета прямоугольного треугольника, лежащего против угла в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4.25pt" o:ole="">
                  <v:imagedata r:id="rId10" o:title=""/>
                </v:shape>
                <o:OLEObject Type="Embed" ProgID="Equation.3" ShapeID="_x0000_i1025" DrawAspect="Content" ObjectID="_1724492030" r:id="rId11"/>
              </w:objec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свойства катета прямоугольного треугольника, лежащего против угла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p>
              </m:sSup>
            </m:oMath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 id="_x0000_i1026" type="#_x0000_t75" style="width:19.5pt;height:14.25pt" o:ole="">
                  <v:imagedata r:id="rId10" o:title=""/>
                </v:shape>
                <o:OLEObject Type="Embed" ProgID="Equation.3" ShapeID="_x0000_i1026" DrawAspect="Content" ObjectID="_1724492031" r:id="rId12"/>
              </w:objec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какой отрезок называется наклонной, проведенной из данной точки к данной прямой Доказывают, что перпендикуляр, проведенный из точки к прямой, меньше любой наклонной, проведенной из этой же точки к этой прямой. 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расстояния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свойство о равноудалённости точек параллельных прямых. Сформулировать определение между двумя параллельными прямыми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свойство о равноудаленности точек параллельных прямых. Формулируют определение расстояния между двумя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известные алгоритмы построения геометрических фигур: отрезок, равный данному; угол, равный данному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 и осмысливают текст задачи, </w:t>
            </w:r>
          </w:p>
          <w:p w:rsidR="0026706F" w:rsidRPr="00EB38EC" w:rsidRDefault="0026706F" w:rsidP="002C13A6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545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6706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545B0C" w:rsidP="00545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361E25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25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треуголь-ники. Геометрические построения».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2B50E9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0E9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545B0C" w:rsidRPr="00EB38EC" w:rsidRDefault="00545B0C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  <w:p w:rsidR="00545B0C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(5</w:t>
            </w: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6706F" w:rsidRPr="00ED08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45B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6706F" w:rsidRPr="00ED08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«Параллельные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«Параллельные прямые»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545B0C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545B0C" w:rsidRPr="00EB38EC" w:rsidRDefault="00545B0C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45B0C" w:rsidRDefault="00545B0C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545B0C" w:rsidRPr="00EB38EC" w:rsidRDefault="00232051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45B0C" w:rsidRPr="00EB38EC" w:rsidRDefault="00232051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45B0C" w:rsidRPr="00EB38EC" w:rsidRDefault="00232051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45B0C" w:rsidRPr="00EB38EC" w:rsidRDefault="00232051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Соотносят чертеж, сопровождающий задачу, с текстом задачи, выполняют дополнительные построения для решения задач.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545B0C" w:rsidRPr="00EB38EC" w:rsidRDefault="00232051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545B0C" w:rsidRPr="00EB38EC" w:rsidRDefault="00232051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5B0C" w:rsidRPr="00EB38EC" w:rsidRDefault="00232051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545B0C" w:rsidRPr="00EB38EC" w:rsidRDefault="00232051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545B0C" w:rsidRPr="00EB38EC" w:rsidRDefault="00232051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32051">
              <w:rPr>
                <w:rFonts w:ascii="Times New Roman" w:hAnsi="Times New Roman" w:cs="Times New Roman"/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545B0C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32051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6706F"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чертеж, сопровождающий задачу, с текстом задачи, выполняют дополнительные построения для решения задач.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</w:tr>
    </w:tbl>
    <w:p w:rsidR="00147A2D" w:rsidRDefault="00147A2D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9C47C7" w:rsidRDefault="009C47C7" w:rsidP="0008004C">
      <w:pPr>
        <w:spacing w:before="100" w:beforeAutospacing="1" w:after="100" w:afterAutospacing="1" w:line="240" w:lineRule="auto"/>
        <w:contextualSpacing/>
        <w:rPr>
          <w:sz w:val="20"/>
          <w:szCs w:val="20"/>
        </w:rPr>
      </w:pPr>
    </w:p>
    <w:p w:rsidR="0008004C" w:rsidRDefault="0008004C" w:rsidP="0008004C">
      <w:pPr>
        <w:spacing w:before="100" w:beforeAutospacing="1" w:after="100" w:afterAutospacing="1" w:line="240" w:lineRule="auto"/>
        <w:contextualSpacing/>
        <w:rPr>
          <w:sz w:val="20"/>
          <w:szCs w:val="20"/>
        </w:rPr>
      </w:pP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Календарно - тематическое планирование. Геометрия.8 класс.</w:t>
      </w:r>
    </w:p>
    <w:p w:rsidR="0026706F" w:rsidRPr="00D6551A" w:rsidRDefault="0026706F" w:rsidP="0026706F">
      <w:pPr>
        <w:spacing w:after="160" w:line="259" w:lineRule="auto"/>
        <w:ind w:left="360"/>
        <w:jc w:val="center"/>
        <w:rPr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1"/>
        <w:gridCol w:w="1559"/>
        <w:gridCol w:w="283"/>
        <w:gridCol w:w="354"/>
        <w:gridCol w:w="72"/>
        <w:gridCol w:w="141"/>
        <w:gridCol w:w="2552"/>
        <w:gridCol w:w="2410"/>
        <w:gridCol w:w="81"/>
        <w:gridCol w:w="2092"/>
        <w:gridCol w:w="54"/>
        <w:gridCol w:w="2120"/>
        <w:gridCol w:w="27"/>
        <w:gridCol w:w="2004"/>
        <w:gridCol w:w="143"/>
        <w:gridCol w:w="424"/>
      </w:tblGrid>
      <w:tr w:rsidR="0026706F" w:rsidRPr="00D6551A" w:rsidTr="0026706F">
        <w:trPr>
          <w:trHeight w:val="278"/>
        </w:trPr>
        <w:tc>
          <w:tcPr>
            <w:tcW w:w="568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Дата</w:t>
            </w:r>
          </w:p>
          <w:p w:rsidR="0026706F" w:rsidRPr="00D6551A" w:rsidRDefault="0026706F" w:rsidP="002C13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  <w:t>проведения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Тема раздела, тема урока </w:t>
            </w:r>
          </w:p>
        </w:tc>
        <w:tc>
          <w:tcPr>
            <w:tcW w:w="567" w:type="dxa"/>
            <w:gridSpan w:val="3"/>
            <w:vMerge w:val="restart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 -во часов</w:t>
            </w:r>
          </w:p>
        </w:tc>
        <w:tc>
          <w:tcPr>
            <w:tcW w:w="11340" w:type="dxa"/>
            <w:gridSpan w:val="8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567" w:type="dxa"/>
            <w:gridSpan w:val="2"/>
            <w:vMerge w:val="restart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26706F" w:rsidRPr="00D6551A" w:rsidTr="0026706F">
        <w:trPr>
          <w:trHeight w:val="278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26706F" w:rsidRPr="00D6551A" w:rsidRDefault="0026706F" w:rsidP="002C13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6378" w:type="dxa"/>
            <w:gridSpan w:val="6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метапредметные универсальных учебных действий (УУД)</w:t>
            </w:r>
          </w:p>
        </w:tc>
        <w:tc>
          <w:tcPr>
            <w:tcW w:w="567" w:type="dxa"/>
            <w:gridSpan w:val="2"/>
            <w:vMerge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trHeight w:val="277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познавательные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hanging="17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регулятивные</w:t>
            </w:r>
          </w:p>
        </w:tc>
        <w:tc>
          <w:tcPr>
            <w:tcW w:w="2031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  <w:t>коммуникативные</w:t>
            </w:r>
          </w:p>
        </w:tc>
        <w:tc>
          <w:tcPr>
            <w:tcW w:w="567" w:type="dxa"/>
            <w:gridSpan w:val="2"/>
            <w:vMerge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</w:p>
        </w:tc>
      </w:tr>
      <w:tr w:rsidR="0026706F" w:rsidRPr="00D6551A" w:rsidTr="0026706F">
        <w:trPr>
          <w:trHeight w:val="277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V. Четырехугольники (14ч)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объяснить, какая фигура называется многоугольником, назвать его элементы;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что такое периметр многоугольника, какой многоугольник называется выпуклым;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вывести формулу суммы углов выпуклого многоугольника и решать задачи типа 364 – 370.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находить углы многоугольников, их периметры.</w:t>
            </w: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Параллелограмм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еделени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 применять при решении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задач типа 372 – 377, 379 – 383, 39О.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выполнять деление отрезка на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n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некоторые утверждения.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Признаки параллелограмма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то теме «Параллелограмм».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-96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Трапеция.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Фалеса. 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Прямоугольник.</w:t>
            </w:r>
          </w:p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изученные теоремы и применять их при решении задач типа 401 – 415.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симметричных точек и фигур относительно прямой и точки.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Ромб. Квадрат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06.10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  <w:r w:rsidR="002670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Осевая и центральная симметрии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VI. Площадь (14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основные свойства площадей и формулу для вычисления площади прямоугольника.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вывести формулу для вычисления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718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параллелограмма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формулы для вычисления площадей параллелограмма,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треугольника и трапеции;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доказывать, а также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теорему об отношении площадей треугольников, имеющих по равному углу, и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 типа 459 – 464, 468 – 472, 474.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трапеции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24.11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Пифагора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Теорема, обратная теореме Пифагора.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№2 по теме: «Площади».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находить неизвестную величину в прямоугольном треугольнике.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VII. Подобные треугольники (19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Определение подобных     треугольников.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 свойство биссектрисы треугольника (задача535).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Отношение площадей подобных треугольников Первый признак подобия треугольников.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первого признака подобия треугольников.</w:t>
            </w:r>
          </w:p>
          <w:p w:rsidR="0026706F" w:rsidRPr="00D6551A" w:rsidRDefault="0026706F" w:rsidP="002C13A6">
            <w:pPr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Второй и третий признаки подобия треугольников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  <w:r w:rsidR="00232051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3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2320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медиан треугольника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51" w:type="dxa"/>
          </w:tcPr>
          <w:p w:rsidR="0026706F" w:rsidRPr="00D6551A" w:rsidRDefault="00232051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26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851" w:type="dxa"/>
          </w:tcPr>
          <w:p w:rsidR="0026706F" w:rsidRPr="00D6551A" w:rsidRDefault="00140645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 в прямоугольном треугольнике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851" w:type="dxa"/>
          </w:tcPr>
          <w:p w:rsidR="0026706F" w:rsidRPr="00D6551A" w:rsidRDefault="00140645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02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Измерительные работы на местности.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851" w:type="dxa"/>
          </w:tcPr>
          <w:p w:rsidR="0026706F" w:rsidRPr="00D6551A" w:rsidRDefault="00140645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07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 методом подобия.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851" w:type="dxa"/>
          </w:tcPr>
          <w:p w:rsidR="0026706F" w:rsidRPr="00D6551A" w:rsidRDefault="00140645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09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Синус, косинус и тангенс острого угла прямоуголь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и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метрические соотношения.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14064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74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26706F" w:rsidRPr="00614019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«Соотношения между сторонами и углами прямоуголь-ного треугольника».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Осваивают культуру работы с учебником, поиска информации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Восстанавливают предметную ситуацию, описанную в задаче, переформулируют условие, извлекать необходимую информацию 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Оценивают степень и способы достижения цели в учебных ситуациях, исправляют ошибки с помощью учителя 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Глава VIII. Окружность (17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140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Обобщение   по теме: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Соотношения между сторонами и углами прямоуголь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треугольника. Решение задач.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51" w:type="dxa"/>
            <w:vMerge w:val="restart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5860A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559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Взаимное расположение прямой и окружности.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Касательная к окружности.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 w:val="restart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07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09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Градусная мера дуги окружности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5860A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вписанном угле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об отрезках пересекающихся хорд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5860A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Вписанная окружность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эти теоремы и применять при решении задач типа 689 – 696, 701 – 711.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851" w:type="dxa"/>
          </w:tcPr>
          <w:p w:rsidR="0026706F" w:rsidRPr="00D6551A" w:rsidRDefault="005860AA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описанного четырехугольника.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851" w:type="dxa"/>
          </w:tcPr>
          <w:p w:rsidR="0026706F" w:rsidRPr="00D6551A" w:rsidRDefault="005860AA" w:rsidP="005860A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851" w:type="dxa"/>
          </w:tcPr>
          <w:p w:rsidR="0026706F" w:rsidRPr="00D6551A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02</w:t>
            </w:r>
            <w:r w:rsidR="0026706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.05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851" w:type="dxa"/>
          </w:tcPr>
          <w:p w:rsidR="0026706F" w:rsidRPr="00D6551A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54C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Обобщение по теме: «Окружность».</w:t>
            </w:r>
          </w:p>
          <w:p w:rsidR="0026706F" w:rsidRPr="00154C0B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220"/>
        </w:trPr>
        <w:tc>
          <w:tcPr>
            <w:tcW w:w="568" w:type="dxa"/>
            <w:vAlign w:val="center"/>
          </w:tcPr>
          <w:p w:rsidR="0026706F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6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  <w:p w:rsidR="009A0119" w:rsidRPr="00D6551A" w:rsidRDefault="009A0119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26706F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9A01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  <w:p w:rsidR="009A0119" w:rsidRPr="00D6551A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477"/>
        </w:trPr>
        <w:tc>
          <w:tcPr>
            <w:tcW w:w="568" w:type="dxa"/>
            <w:vAlign w:val="center"/>
          </w:tcPr>
          <w:p w:rsidR="0026706F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 w:rsidR="009A01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  <w:p w:rsidR="009A0119" w:rsidRPr="00D6551A" w:rsidRDefault="009A0119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851" w:type="dxa"/>
          </w:tcPr>
          <w:p w:rsidR="0026706F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  <w:p w:rsidR="009A0119" w:rsidRPr="00D6551A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477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 w:rsidR="009A01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Промежуточ-ная аттестация.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>
              <w:rPr>
                <w:rFonts w:ascii="Calibri" w:eastAsia="Times New Roman" w:hAnsi="Calibri" w:cs="Calibri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350"/>
        </w:trPr>
        <w:tc>
          <w:tcPr>
            <w:tcW w:w="568" w:type="dxa"/>
            <w:vAlign w:val="center"/>
          </w:tcPr>
          <w:p w:rsidR="0026706F" w:rsidRPr="009A0119" w:rsidRDefault="009A0119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851" w:type="dxa"/>
            <w:vAlign w:val="center"/>
          </w:tcPr>
          <w:p w:rsidR="0026706F" w:rsidRPr="00D6551A" w:rsidRDefault="009A0119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  <w:r w:rsidR="0026706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Повторение.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ind w:left="426" w:firstLine="654"/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8" w:lineRule="exact"/>
        <w:ind w:right="2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Протокол заседания методического совета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 xml:space="preserve">МБОУ </w:t>
      </w:r>
      <w:r>
        <w:rPr>
          <w:rFonts w:ascii="Times New Roman" w:eastAsia="Times New Roman" w:hAnsi="Times New Roman"/>
          <w:spacing w:val="2"/>
          <w:sz w:val="24"/>
          <w:szCs w:val="24"/>
        </w:rPr>
        <w:t>Россошанской О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ОШ</w:t>
      </w:r>
    </w:p>
    <w:p w:rsidR="00786EC3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От</w:t>
      </w:r>
      <w:r w:rsidR="00F66B30">
        <w:rPr>
          <w:rFonts w:ascii="Times New Roman" w:eastAsia="Times New Roman" w:hAnsi="Times New Roman"/>
          <w:spacing w:val="2"/>
          <w:sz w:val="24"/>
          <w:szCs w:val="24"/>
          <w:u w:val="single"/>
        </w:rPr>
        <w:t>25.08.2022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года №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1</w:t>
      </w:r>
    </w:p>
    <w:p w:rsidR="00786EC3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Председатель  МС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br/>
        <w:t>______________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/</w:t>
      </w:r>
      <w:r w:rsidR="00F66B30">
        <w:rPr>
          <w:rFonts w:ascii="Times New Roman" w:eastAsia="Times New Roman" w:hAnsi="Times New Roman"/>
          <w:spacing w:val="2"/>
          <w:sz w:val="24"/>
          <w:szCs w:val="24"/>
          <w:u w:val="single"/>
        </w:rPr>
        <w:t>Ананьева О.П</w:t>
      </w:r>
      <w:r w:rsidR="00D50F15">
        <w:rPr>
          <w:rFonts w:ascii="Times New Roman" w:eastAsia="Times New Roman" w:hAnsi="Times New Roman"/>
          <w:spacing w:val="2"/>
          <w:sz w:val="24"/>
          <w:szCs w:val="24"/>
          <w:u w:val="single"/>
        </w:rPr>
        <w:t>.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/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z w:val="20"/>
          <w:szCs w:val="20"/>
        </w:rPr>
      </w:pPr>
      <w:r w:rsidRPr="004C20FB">
        <w:rPr>
          <w:rFonts w:ascii="Times New Roman" w:eastAsia="Times New Roman" w:hAnsi="Times New Roman"/>
          <w:spacing w:val="2"/>
          <w:sz w:val="20"/>
          <w:szCs w:val="20"/>
        </w:rPr>
        <w:t>(подпись)                        Ф.И.О.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z w:val="24"/>
          <w:szCs w:val="24"/>
        </w:rPr>
      </w:pP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267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Заместитель директора по УР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2030"/>
        </w:tabs>
        <w:spacing w:after="0" w:line="274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__________________/</w:t>
      </w:r>
      <w:r w:rsidR="00D50F15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 Ананьева О.П.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/                             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(</w:t>
      </w:r>
      <w:r w:rsidRPr="004C20FB">
        <w:rPr>
          <w:rFonts w:ascii="Times New Roman" w:eastAsia="Times New Roman" w:hAnsi="Times New Roman"/>
          <w:spacing w:val="2"/>
          <w:sz w:val="20"/>
          <w:szCs w:val="20"/>
        </w:rPr>
        <w:t>подпись)Ф.И.О.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F66B30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>25</w:t>
      </w:r>
      <w:r w:rsidR="00E967C6" w:rsidRPr="00F453C8">
        <w:rPr>
          <w:rFonts w:ascii="Times New Roman" w:eastAsia="Times New Roman" w:hAnsi="Times New Roman"/>
          <w:spacing w:val="2"/>
          <w:sz w:val="24"/>
          <w:szCs w:val="24"/>
          <w:u w:val="single"/>
        </w:rPr>
        <w:t>.</w:t>
      </w: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>08.  2022</w:t>
      </w:r>
      <w:bookmarkStart w:id="0" w:name="_GoBack"/>
      <w:bookmarkEnd w:id="0"/>
      <w:r w:rsidR="00786EC3" w:rsidRPr="004C20FB">
        <w:rPr>
          <w:rFonts w:ascii="Times New Roman" w:eastAsia="Times New Roman" w:hAnsi="Times New Roman"/>
          <w:spacing w:val="2"/>
          <w:sz w:val="24"/>
          <w:szCs w:val="24"/>
        </w:rPr>
        <w:t>года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0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1"/>
          <w:szCs w:val="21"/>
        </w:rPr>
        <w:t>дата</w:t>
      </w:r>
    </w:p>
    <w:p w:rsidR="009100FC" w:rsidRDefault="009100FC" w:rsidP="00786EC3">
      <w:pPr>
        <w:jc w:val="both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</w:p>
    <w:sectPr w:rsidR="009100FC" w:rsidSect="00CF28DF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0C1" w:rsidRDefault="00B460C1" w:rsidP="007D7D78">
      <w:pPr>
        <w:spacing w:after="0" w:line="240" w:lineRule="auto"/>
      </w:pPr>
      <w:r>
        <w:separator/>
      </w:r>
    </w:p>
  </w:endnote>
  <w:endnote w:type="continuationSeparator" w:id="1">
    <w:p w:rsidR="00B460C1" w:rsidRDefault="00B460C1" w:rsidP="007D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2146"/>
      <w:docPartObj>
        <w:docPartGallery w:val="Page Numbers (Bottom of Page)"/>
        <w:docPartUnique/>
      </w:docPartObj>
    </w:sdtPr>
    <w:sdtContent>
      <w:p w:rsidR="0014648F" w:rsidRDefault="00BF00DA">
        <w:pPr>
          <w:pStyle w:val="aa"/>
          <w:jc w:val="center"/>
        </w:pPr>
        <w:r>
          <w:fldChar w:fldCharType="begin"/>
        </w:r>
        <w:r w:rsidR="0014648F">
          <w:instrText>PAGE   \* MERGEFORMAT</w:instrText>
        </w:r>
        <w:r>
          <w:fldChar w:fldCharType="separate"/>
        </w:r>
        <w:r w:rsidR="00D922E8">
          <w:rPr>
            <w:noProof/>
          </w:rPr>
          <w:t>35</w:t>
        </w:r>
        <w:r>
          <w:fldChar w:fldCharType="end"/>
        </w:r>
      </w:p>
    </w:sdtContent>
  </w:sdt>
  <w:p w:rsidR="0014648F" w:rsidRDefault="001464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0C1" w:rsidRDefault="00B460C1" w:rsidP="007D7D78">
      <w:pPr>
        <w:spacing w:after="0" w:line="240" w:lineRule="auto"/>
      </w:pPr>
      <w:r>
        <w:separator/>
      </w:r>
    </w:p>
  </w:footnote>
  <w:footnote w:type="continuationSeparator" w:id="1">
    <w:p w:rsidR="00B460C1" w:rsidRDefault="00B460C1" w:rsidP="007D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2AE424F3"/>
    <w:multiLevelType w:val="hybridMultilevel"/>
    <w:tmpl w:val="7AC2C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83AFF"/>
    <w:multiLevelType w:val="hybridMultilevel"/>
    <w:tmpl w:val="F112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C4818"/>
    <w:multiLevelType w:val="hybridMultilevel"/>
    <w:tmpl w:val="328A4614"/>
    <w:lvl w:ilvl="0" w:tplc="F8544A16">
      <w:start w:val="69"/>
      <w:numFmt w:val="bullet"/>
      <w:lvlText w:val=""/>
      <w:lvlJc w:val="left"/>
      <w:pPr>
        <w:ind w:left="142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25"/>
    <w:rsid w:val="0000178E"/>
    <w:rsid w:val="00006E67"/>
    <w:rsid w:val="0002073B"/>
    <w:rsid w:val="00022721"/>
    <w:rsid w:val="00034922"/>
    <w:rsid w:val="0004121F"/>
    <w:rsid w:val="00041BA2"/>
    <w:rsid w:val="00063C7D"/>
    <w:rsid w:val="0008004C"/>
    <w:rsid w:val="00092B6C"/>
    <w:rsid w:val="00095B87"/>
    <w:rsid w:val="000E259D"/>
    <w:rsid w:val="000E6283"/>
    <w:rsid w:val="00100666"/>
    <w:rsid w:val="00122AAF"/>
    <w:rsid w:val="00124370"/>
    <w:rsid w:val="00132DCC"/>
    <w:rsid w:val="00133227"/>
    <w:rsid w:val="0013407D"/>
    <w:rsid w:val="00140645"/>
    <w:rsid w:val="0014648F"/>
    <w:rsid w:val="00147A2D"/>
    <w:rsid w:val="00152682"/>
    <w:rsid w:val="00154C0B"/>
    <w:rsid w:val="00155EE0"/>
    <w:rsid w:val="00164B95"/>
    <w:rsid w:val="00167147"/>
    <w:rsid w:val="00171318"/>
    <w:rsid w:val="00171506"/>
    <w:rsid w:val="00177BE0"/>
    <w:rsid w:val="0018546B"/>
    <w:rsid w:val="0018624E"/>
    <w:rsid w:val="00191D5D"/>
    <w:rsid w:val="001A17F1"/>
    <w:rsid w:val="001A7EFF"/>
    <w:rsid w:val="001C4706"/>
    <w:rsid w:val="001C6501"/>
    <w:rsid w:val="001D2D57"/>
    <w:rsid w:val="0020598F"/>
    <w:rsid w:val="0021222B"/>
    <w:rsid w:val="002247CC"/>
    <w:rsid w:val="00232051"/>
    <w:rsid w:val="00246A1A"/>
    <w:rsid w:val="00247CFF"/>
    <w:rsid w:val="0025572F"/>
    <w:rsid w:val="00262020"/>
    <w:rsid w:val="0026503D"/>
    <w:rsid w:val="0026706F"/>
    <w:rsid w:val="00272470"/>
    <w:rsid w:val="0027452B"/>
    <w:rsid w:val="00275CA9"/>
    <w:rsid w:val="00284E65"/>
    <w:rsid w:val="002B306B"/>
    <w:rsid w:val="002B4245"/>
    <w:rsid w:val="002D7D88"/>
    <w:rsid w:val="002E10EB"/>
    <w:rsid w:val="002E1A18"/>
    <w:rsid w:val="002E1CDF"/>
    <w:rsid w:val="00303569"/>
    <w:rsid w:val="00336226"/>
    <w:rsid w:val="00347A0B"/>
    <w:rsid w:val="0036246E"/>
    <w:rsid w:val="00367FE9"/>
    <w:rsid w:val="003827F5"/>
    <w:rsid w:val="00386A3E"/>
    <w:rsid w:val="00390CD8"/>
    <w:rsid w:val="00396E54"/>
    <w:rsid w:val="00397C93"/>
    <w:rsid w:val="003A3B47"/>
    <w:rsid w:val="003A7F74"/>
    <w:rsid w:val="003C5EAE"/>
    <w:rsid w:val="003E43C1"/>
    <w:rsid w:val="003E7BB3"/>
    <w:rsid w:val="00405564"/>
    <w:rsid w:val="00425B29"/>
    <w:rsid w:val="0043148E"/>
    <w:rsid w:val="00442C8D"/>
    <w:rsid w:val="00446CA0"/>
    <w:rsid w:val="00447949"/>
    <w:rsid w:val="00463D11"/>
    <w:rsid w:val="0046788C"/>
    <w:rsid w:val="00477ABA"/>
    <w:rsid w:val="0048239D"/>
    <w:rsid w:val="00482C97"/>
    <w:rsid w:val="0049632A"/>
    <w:rsid w:val="004A7F6B"/>
    <w:rsid w:val="004B51B2"/>
    <w:rsid w:val="004B6B05"/>
    <w:rsid w:val="004C6218"/>
    <w:rsid w:val="004D0B16"/>
    <w:rsid w:val="004E325F"/>
    <w:rsid w:val="004F0FA6"/>
    <w:rsid w:val="0050000D"/>
    <w:rsid w:val="00506DF7"/>
    <w:rsid w:val="00514309"/>
    <w:rsid w:val="005205FC"/>
    <w:rsid w:val="00533CC6"/>
    <w:rsid w:val="00534FC6"/>
    <w:rsid w:val="005362EB"/>
    <w:rsid w:val="00545B0C"/>
    <w:rsid w:val="005704D5"/>
    <w:rsid w:val="005724AB"/>
    <w:rsid w:val="005860AA"/>
    <w:rsid w:val="00586708"/>
    <w:rsid w:val="00594ED4"/>
    <w:rsid w:val="00594F3A"/>
    <w:rsid w:val="005A5937"/>
    <w:rsid w:val="005C1112"/>
    <w:rsid w:val="005E1033"/>
    <w:rsid w:val="00614019"/>
    <w:rsid w:val="006255C6"/>
    <w:rsid w:val="00631D6B"/>
    <w:rsid w:val="00634A5C"/>
    <w:rsid w:val="00636988"/>
    <w:rsid w:val="0064524C"/>
    <w:rsid w:val="00671F8D"/>
    <w:rsid w:val="0069634C"/>
    <w:rsid w:val="006A048A"/>
    <w:rsid w:val="006A3690"/>
    <w:rsid w:val="006C08BE"/>
    <w:rsid w:val="006F2974"/>
    <w:rsid w:val="006F6D7C"/>
    <w:rsid w:val="00712B32"/>
    <w:rsid w:val="007177F4"/>
    <w:rsid w:val="00724509"/>
    <w:rsid w:val="00740088"/>
    <w:rsid w:val="00740E0D"/>
    <w:rsid w:val="00746B12"/>
    <w:rsid w:val="0077301D"/>
    <w:rsid w:val="007762CE"/>
    <w:rsid w:val="0078100D"/>
    <w:rsid w:val="00783B53"/>
    <w:rsid w:val="00786EC3"/>
    <w:rsid w:val="007A12CF"/>
    <w:rsid w:val="007D7D78"/>
    <w:rsid w:val="007E68D2"/>
    <w:rsid w:val="007F79DB"/>
    <w:rsid w:val="008310A7"/>
    <w:rsid w:val="00837DA9"/>
    <w:rsid w:val="008408A9"/>
    <w:rsid w:val="008421FD"/>
    <w:rsid w:val="008433C4"/>
    <w:rsid w:val="00860B61"/>
    <w:rsid w:val="00861530"/>
    <w:rsid w:val="00871A66"/>
    <w:rsid w:val="00877148"/>
    <w:rsid w:val="008907F3"/>
    <w:rsid w:val="00891A66"/>
    <w:rsid w:val="008948BC"/>
    <w:rsid w:val="008B34C3"/>
    <w:rsid w:val="008B7D63"/>
    <w:rsid w:val="008C34A1"/>
    <w:rsid w:val="008E3788"/>
    <w:rsid w:val="008E5354"/>
    <w:rsid w:val="008F58AD"/>
    <w:rsid w:val="00900093"/>
    <w:rsid w:val="00902460"/>
    <w:rsid w:val="009100FC"/>
    <w:rsid w:val="009208FD"/>
    <w:rsid w:val="00921255"/>
    <w:rsid w:val="00924EA5"/>
    <w:rsid w:val="009269E0"/>
    <w:rsid w:val="00934A77"/>
    <w:rsid w:val="00952F6E"/>
    <w:rsid w:val="00955EE9"/>
    <w:rsid w:val="00962587"/>
    <w:rsid w:val="009642BB"/>
    <w:rsid w:val="0097310F"/>
    <w:rsid w:val="0098484A"/>
    <w:rsid w:val="009960F5"/>
    <w:rsid w:val="009A0119"/>
    <w:rsid w:val="009B058D"/>
    <w:rsid w:val="009C47C7"/>
    <w:rsid w:val="009C52D5"/>
    <w:rsid w:val="009D1032"/>
    <w:rsid w:val="009D2BA3"/>
    <w:rsid w:val="009F545A"/>
    <w:rsid w:val="009F6397"/>
    <w:rsid w:val="00A11B88"/>
    <w:rsid w:val="00A15E54"/>
    <w:rsid w:val="00A201ED"/>
    <w:rsid w:val="00A235A3"/>
    <w:rsid w:val="00A46B4D"/>
    <w:rsid w:val="00A53156"/>
    <w:rsid w:val="00A63A8D"/>
    <w:rsid w:val="00A87999"/>
    <w:rsid w:val="00A9133A"/>
    <w:rsid w:val="00A91F33"/>
    <w:rsid w:val="00AB4E73"/>
    <w:rsid w:val="00AD2CD7"/>
    <w:rsid w:val="00B10311"/>
    <w:rsid w:val="00B1402D"/>
    <w:rsid w:val="00B14DE9"/>
    <w:rsid w:val="00B423BA"/>
    <w:rsid w:val="00B460C1"/>
    <w:rsid w:val="00B466D2"/>
    <w:rsid w:val="00B77A18"/>
    <w:rsid w:val="00B824FA"/>
    <w:rsid w:val="00B85D57"/>
    <w:rsid w:val="00B93EB0"/>
    <w:rsid w:val="00B96452"/>
    <w:rsid w:val="00B9652B"/>
    <w:rsid w:val="00BA6AC8"/>
    <w:rsid w:val="00BC2B0B"/>
    <w:rsid w:val="00BC35CE"/>
    <w:rsid w:val="00BC6946"/>
    <w:rsid w:val="00BD5F25"/>
    <w:rsid w:val="00BD6099"/>
    <w:rsid w:val="00BE11A2"/>
    <w:rsid w:val="00BE24D3"/>
    <w:rsid w:val="00BF00DA"/>
    <w:rsid w:val="00C22A48"/>
    <w:rsid w:val="00C245E8"/>
    <w:rsid w:val="00C36A01"/>
    <w:rsid w:val="00C438D6"/>
    <w:rsid w:val="00C54692"/>
    <w:rsid w:val="00C56B95"/>
    <w:rsid w:val="00C574C1"/>
    <w:rsid w:val="00C67A1F"/>
    <w:rsid w:val="00C74941"/>
    <w:rsid w:val="00C83174"/>
    <w:rsid w:val="00C84D26"/>
    <w:rsid w:val="00CA19A3"/>
    <w:rsid w:val="00CC4249"/>
    <w:rsid w:val="00CD03E2"/>
    <w:rsid w:val="00CD727D"/>
    <w:rsid w:val="00CE4EB1"/>
    <w:rsid w:val="00CE50BB"/>
    <w:rsid w:val="00CE57FD"/>
    <w:rsid w:val="00CF28DF"/>
    <w:rsid w:val="00D14CDC"/>
    <w:rsid w:val="00D34D13"/>
    <w:rsid w:val="00D44953"/>
    <w:rsid w:val="00D50F15"/>
    <w:rsid w:val="00D513B7"/>
    <w:rsid w:val="00D53045"/>
    <w:rsid w:val="00D605A8"/>
    <w:rsid w:val="00D64249"/>
    <w:rsid w:val="00D6551A"/>
    <w:rsid w:val="00D75115"/>
    <w:rsid w:val="00D76CF6"/>
    <w:rsid w:val="00D775A1"/>
    <w:rsid w:val="00D922E8"/>
    <w:rsid w:val="00D94A5E"/>
    <w:rsid w:val="00DA0871"/>
    <w:rsid w:val="00DD1893"/>
    <w:rsid w:val="00DD605A"/>
    <w:rsid w:val="00DE2684"/>
    <w:rsid w:val="00DF0073"/>
    <w:rsid w:val="00DF4572"/>
    <w:rsid w:val="00E231AC"/>
    <w:rsid w:val="00E2439D"/>
    <w:rsid w:val="00E32884"/>
    <w:rsid w:val="00E40580"/>
    <w:rsid w:val="00E660CD"/>
    <w:rsid w:val="00E91F4D"/>
    <w:rsid w:val="00E924E3"/>
    <w:rsid w:val="00E967C6"/>
    <w:rsid w:val="00EA2823"/>
    <w:rsid w:val="00EA36C4"/>
    <w:rsid w:val="00EA4DCB"/>
    <w:rsid w:val="00EA732A"/>
    <w:rsid w:val="00EB35C5"/>
    <w:rsid w:val="00EB38EC"/>
    <w:rsid w:val="00EB50FB"/>
    <w:rsid w:val="00EB55E6"/>
    <w:rsid w:val="00EC1C4F"/>
    <w:rsid w:val="00EC746C"/>
    <w:rsid w:val="00ED087B"/>
    <w:rsid w:val="00EE0475"/>
    <w:rsid w:val="00EE1410"/>
    <w:rsid w:val="00EE365F"/>
    <w:rsid w:val="00EE51DF"/>
    <w:rsid w:val="00EF0D29"/>
    <w:rsid w:val="00F0022B"/>
    <w:rsid w:val="00F0474A"/>
    <w:rsid w:val="00F07F09"/>
    <w:rsid w:val="00F17738"/>
    <w:rsid w:val="00F21165"/>
    <w:rsid w:val="00F2130B"/>
    <w:rsid w:val="00F21CB9"/>
    <w:rsid w:val="00F31BBD"/>
    <w:rsid w:val="00F34A3D"/>
    <w:rsid w:val="00F453C8"/>
    <w:rsid w:val="00F4721D"/>
    <w:rsid w:val="00F47DD4"/>
    <w:rsid w:val="00F619A6"/>
    <w:rsid w:val="00F62E12"/>
    <w:rsid w:val="00F66B30"/>
    <w:rsid w:val="00FA3077"/>
    <w:rsid w:val="00FF1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DA"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Без интервала1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4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Без интервала1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4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10E5C-9DFF-44D8-9529-978AF5BB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17051</Words>
  <Characters>97191</Characters>
  <Application>Microsoft Office Word</Application>
  <DocSecurity>0</DocSecurity>
  <Lines>809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Павлова</dc:creator>
  <cp:lastModifiedBy>Татьяна Ивановна</cp:lastModifiedBy>
  <cp:revision>139</cp:revision>
  <cp:lastPrinted>2017-08-29T07:56:00Z</cp:lastPrinted>
  <dcterms:created xsi:type="dcterms:W3CDTF">2017-08-26T18:47:00Z</dcterms:created>
  <dcterms:modified xsi:type="dcterms:W3CDTF">2022-09-12T09:47:00Z</dcterms:modified>
</cp:coreProperties>
</file>